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5F" w:rsidRDefault="00ED085F" w:rsidP="00ED085F">
      <w:pPr>
        <w:spacing w:after="9" w:line="268" w:lineRule="auto"/>
        <w:ind w:left="343" w:right="0"/>
        <w:jc w:val="left"/>
      </w:pPr>
      <w:r>
        <w:rPr>
          <w:sz w:val="18"/>
        </w:rPr>
        <w:t xml:space="preserve">Przedszkole Miejskie Nr 97 w Łodzi </w:t>
      </w:r>
    </w:p>
    <w:p w:rsidR="00ED085F" w:rsidRDefault="00ED085F" w:rsidP="00ED085F">
      <w:pPr>
        <w:spacing w:after="82" w:line="268" w:lineRule="auto"/>
        <w:ind w:left="343" w:right="7735"/>
        <w:jc w:val="left"/>
      </w:pPr>
      <w:r>
        <w:rPr>
          <w:sz w:val="18"/>
        </w:rPr>
        <w:t xml:space="preserve">91-492 Łódź  </w:t>
      </w:r>
      <w:r>
        <w:rPr>
          <w:sz w:val="18"/>
        </w:rPr>
        <w:br/>
        <w:t xml:space="preserve">ul. Gen. J. Bema 6 </w:t>
      </w:r>
    </w:p>
    <w:p w:rsidR="00ED085F" w:rsidRDefault="00ED085F" w:rsidP="00ED085F">
      <w:pPr>
        <w:widowControl w:val="0"/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:rsidR="00ED085F" w:rsidRPr="00F948DC" w:rsidRDefault="00ED085F" w:rsidP="0025313D">
      <w:pPr>
        <w:widowControl w:val="0"/>
        <w:spacing w:after="0" w:line="240" w:lineRule="auto"/>
        <w:ind w:left="0" w:right="-6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948DC">
        <w:rPr>
          <w:b/>
          <w:sz w:val="24"/>
          <w:szCs w:val="24"/>
        </w:rPr>
        <w:t xml:space="preserve">INFORMACJA DOTYCZĄCA ZASAD KORZYSTANIA Z USŁUG ŚWIADCZONYCH </w:t>
      </w:r>
      <w:r w:rsidRPr="00F948DC">
        <w:rPr>
          <w:b/>
          <w:sz w:val="24"/>
          <w:szCs w:val="24"/>
        </w:rPr>
        <w:br/>
        <w:t xml:space="preserve">PRZEZ PRZEDSZKOLE  MIEJSKIE NR 97 W ŁODZI PRZY UL. GEN. </w:t>
      </w:r>
      <w:r>
        <w:rPr>
          <w:b/>
          <w:sz w:val="24"/>
          <w:szCs w:val="24"/>
        </w:rPr>
        <w:t xml:space="preserve">J. </w:t>
      </w:r>
      <w:r w:rsidRPr="00F948DC">
        <w:rPr>
          <w:b/>
          <w:sz w:val="24"/>
          <w:szCs w:val="24"/>
        </w:rPr>
        <w:t>BEMA 6</w:t>
      </w:r>
    </w:p>
    <w:p w:rsidR="00ED085F" w:rsidRPr="00F948DC" w:rsidRDefault="00ED085F" w:rsidP="00ED085F">
      <w:pPr>
        <w:widowControl w:val="0"/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2022/2023</w:t>
      </w:r>
    </w:p>
    <w:p w:rsidR="00ED085F" w:rsidRDefault="00ED085F" w:rsidP="00ED085F">
      <w:pPr>
        <w:spacing w:after="41" w:line="259" w:lineRule="auto"/>
        <w:ind w:left="0" w:right="0" w:firstLine="0"/>
        <w:jc w:val="left"/>
      </w:pPr>
    </w:p>
    <w:tbl>
      <w:tblPr>
        <w:tblStyle w:val="TableGrid"/>
        <w:tblW w:w="9640" w:type="dxa"/>
        <w:tblInd w:w="414" w:type="dxa"/>
        <w:tblCellMar>
          <w:top w:w="33" w:type="dxa"/>
          <w:right w:w="39" w:type="dxa"/>
        </w:tblCellMar>
        <w:tblLook w:val="04A0" w:firstRow="1" w:lastRow="0" w:firstColumn="1" w:lastColumn="0" w:noHBand="0" w:noVBand="1"/>
      </w:tblPr>
      <w:tblGrid>
        <w:gridCol w:w="1749"/>
        <w:gridCol w:w="679"/>
        <w:gridCol w:w="675"/>
        <w:gridCol w:w="725"/>
        <w:gridCol w:w="578"/>
        <w:gridCol w:w="147"/>
        <w:gridCol w:w="728"/>
        <w:gridCol w:w="725"/>
        <w:gridCol w:w="750"/>
        <w:gridCol w:w="697"/>
        <w:gridCol w:w="725"/>
        <w:gridCol w:w="725"/>
        <w:gridCol w:w="737"/>
      </w:tblGrid>
      <w:tr w:rsidR="00ED085F" w:rsidTr="00E22960">
        <w:trPr>
          <w:trHeight w:val="288"/>
        </w:trPr>
        <w:tc>
          <w:tcPr>
            <w:tcW w:w="964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4" w:right="-144" w:firstLine="0"/>
            </w:pPr>
            <w:r>
              <w:rPr>
                <w:b/>
              </w:rPr>
              <w:t>DANE OSOBOWE</w:t>
            </w:r>
            <w:r>
              <w:t xml:space="preserve"> </w:t>
            </w:r>
            <w:r>
              <w:rPr>
                <w:b/>
              </w:rPr>
              <w:t xml:space="preserve">DZIECKA </w:t>
            </w:r>
          </w:p>
        </w:tc>
      </w:tr>
      <w:tr w:rsidR="00ED085F" w:rsidTr="00E22960">
        <w:trPr>
          <w:trHeight w:val="288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PESEL*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Imię* </w:t>
            </w:r>
          </w:p>
        </w:tc>
        <w:tc>
          <w:tcPr>
            <w:tcW w:w="2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3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Nazwisko* </w:t>
            </w:r>
          </w:p>
        </w:tc>
        <w:tc>
          <w:tcPr>
            <w:tcW w:w="28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Data urodzenia* </w:t>
            </w:r>
          </w:p>
        </w:tc>
        <w:tc>
          <w:tcPr>
            <w:tcW w:w="2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3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4" w:right="0" w:firstLine="0"/>
              <w:jc w:val="left"/>
            </w:pPr>
            <w:r>
              <w:t xml:space="preserve">Miejsce urodzenia* </w:t>
            </w:r>
          </w:p>
        </w:tc>
        <w:tc>
          <w:tcPr>
            <w:tcW w:w="28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</w:tbl>
    <w:p w:rsidR="00ED085F" w:rsidRDefault="00ED085F" w:rsidP="00ED085F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640" w:type="dxa"/>
        <w:tblInd w:w="414" w:type="dxa"/>
        <w:tblCellMar>
          <w:top w:w="33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2657"/>
        <w:gridCol w:w="2376"/>
        <w:gridCol w:w="2857"/>
      </w:tblGrid>
      <w:tr w:rsidR="00ED085F" w:rsidTr="000F7057">
        <w:trPr>
          <w:trHeight w:val="341"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ADRES ZAMIESZKANIA DZIECKA</w:t>
            </w:r>
          </w:p>
        </w:tc>
      </w:tr>
      <w:tr w:rsidR="00ED085F" w:rsidTr="00E22960">
        <w:trPr>
          <w:trHeight w:val="288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Województwo*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Powiat*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Gmina*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Miejscowość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Kod pocztowy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Poczta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Ulica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Nr domu/mieszkania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D085F" w:rsidRDefault="00ED085F" w:rsidP="00ED085F">
      <w:pPr>
        <w:shd w:val="clear" w:color="auto" w:fill="FFFFFF" w:themeFill="background1"/>
        <w:spacing w:after="0" w:line="259" w:lineRule="auto"/>
        <w:ind w:left="348" w:right="0" w:firstLine="0"/>
        <w:jc w:val="left"/>
      </w:pPr>
      <w:r>
        <w:t xml:space="preserve"> </w:t>
      </w:r>
    </w:p>
    <w:tbl>
      <w:tblPr>
        <w:tblStyle w:val="TableGrid"/>
        <w:tblW w:w="9700" w:type="dxa"/>
        <w:tblInd w:w="362" w:type="dxa"/>
        <w:tblCellMar>
          <w:top w:w="33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2365"/>
        <w:gridCol w:w="2470"/>
        <w:gridCol w:w="2489"/>
      </w:tblGrid>
      <w:tr w:rsidR="00ED085F" w:rsidTr="00E22960">
        <w:trPr>
          <w:trHeight w:val="288"/>
        </w:trPr>
        <w:tc>
          <w:tcPr>
            <w:tcW w:w="9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hd w:val="clear" w:color="auto" w:fill="D9D9D9" w:themeFill="background1" w:themeFillShade="D9"/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DANE OSOBOWE MATKI/OPIEKUNKI PRAWNEJ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Imię*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Nazwisko*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9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ADRES ZAMIESZKANIA MATKI/OPIEKUNKI PRAWNEJ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Województwo*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Powiat*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Gmina*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Miejscowość*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Kod pocztowy*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Poczta*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92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Ulica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Nr domu*/mieszkania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92"/>
        </w:trPr>
        <w:tc>
          <w:tcPr>
            <w:tcW w:w="97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DANE KONTAKTOWE MATKI/OPIEKUNKI PRAWNEJ 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Telefon </w:t>
            </w:r>
          </w:p>
        </w:tc>
        <w:tc>
          <w:tcPr>
            <w:tcW w:w="7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9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Adres e-mail** </w:t>
            </w:r>
          </w:p>
        </w:tc>
        <w:tc>
          <w:tcPr>
            <w:tcW w:w="7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9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DANE OSOBOWE OJCA/OPIEKUNA PRAWNEGO </w:t>
            </w:r>
          </w:p>
        </w:tc>
      </w:tr>
      <w:tr w:rsidR="00ED085F" w:rsidTr="00E22960">
        <w:trPr>
          <w:trHeight w:val="292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Imię*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Nazwisko*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92"/>
        </w:trPr>
        <w:tc>
          <w:tcPr>
            <w:tcW w:w="97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tabs>
                <w:tab w:val="left" w:pos="4788"/>
                <w:tab w:val="left" w:pos="723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ADRES ZAMIESZKANIA OJCA/OPIEKUNA PRAWNEGO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Województwo*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Powiat*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Gmina*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Miejscowość*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Kod pocztowy*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Poczta*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Ulica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Nr domu*/mieszkania 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9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DANE KONTAKTOWE OJCA/OPIEKUNA PRAWNEGO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Telefon </w:t>
            </w:r>
          </w:p>
        </w:tc>
        <w:tc>
          <w:tcPr>
            <w:tcW w:w="7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tabs>
                <w:tab w:val="left" w:pos="2355"/>
                <w:tab w:val="left" w:pos="3300"/>
                <w:tab w:val="left" w:pos="476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22960">
        <w:trPr>
          <w:trHeight w:val="28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Adres e-mail** </w:t>
            </w:r>
          </w:p>
        </w:tc>
        <w:tc>
          <w:tcPr>
            <w:tcW w:w="7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D085F" w:rsidRDefault="00ED085F" w:rsidP="00ED085F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b/>
          <w:sz w:val="21"/>
        </w:rPr>
        <w:t xml:space="preserve">   </w:t>
      </w:r>
    </w:p>
    <w:tbl>
      <w:tblPr>
        <w:tblStyle w:val="TableGrid"/>
        <w:tblW w:w="9703" w:type="dxa"/>
        <w:tblInd w:w="359" w:type="dxa"/>
        <w:tblCellMar>
          <w:top w:w="9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741"/>
        <w:gridCol w:w="23"/>
        <w:gridCol w:w="853"/>
        <w:gridCol w:w="1534"/>
        <w:gridCol w:w="13"/>
        <w:gridCol w:w="838"/>
        <w:gridCol w:w="14"/>
        <w:gridCol w:w="1687"/>
      </w:tblGrid>
      <w:tr w:rsidR="00ED085F" w:rsidTr="00156AB6">
        <w:trPr>
          <w:trHeight w:val="254"/>
        </w:trPr>
        <w:tc>
          <w:tcPr>
            <w:tcW w:w="97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POBYT W PRZEDSZKOLU </w:t>
            </w:r>
          </w:p>
        </w:tc>
      </w:tr>
      <w:tr w:rsidR="00ED085F" w:rsidTr="000F7057">
        <w:trPr>
          <w:trHeight w:val="201"/>
        </w:trPr>
        <w:tc>
          <w:tcPr>
            <w:tcW w:w="4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D085F" w:rsidRPr="008608BA" w:rsidRDefault="00ED085F" w:rsidP="00E22960">
            <w:pPr>
              <w:spacing w:after="0" w:line="259" w:lineRule="auto"/>
              <w:ind w:left="0" w:right="0" w:firstLine="0"/>
              <w:jc w:val="left"/>
            </w:pPr>
            <w:r w:rsidRPr="008608BA">
              <w:t>POBYT W GODZINACH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Pr="008608BA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>OD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085F" w:rsidRPr="008608BA" w:rsidRDefault="00ED085F" w:rsidP="00E2296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Pr="008608BA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>DO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085F" w:rsidRPr="008608BA" w:rsidRDefault="00ED085F" w:rsidP="00E2296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D085F" w:rsidTr="000F7057">
        <w:trPr>
          <w:trHeight w:val="277"/>
        </w:trPr>
        <w:tc>
          <w:tcPr>
            <w:tcW w:w="97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KORZYSTANIE Z WYŻYWIENIA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(</w:t>
            </w:r>
            <w:r>
              <w:t>PROSZĘ POSTAWIĆ X ODPOWIEDNIO PRZY</w:t>
            </w:r>
            <w:r>
              <w:rPr>
                <w:b/>
              </w:rPr>
              <w:t xml:space="preserve"> TAK </w:t>
            </w:r>
            <w:r>
              <w:t>LUB</w:t>
            </w:r>
            <w:r>
              <w:rPr>
                <w:b/>
              </w:rPr>
              <w:t xml:space="preserve"> NIE) </w:t>
            </w:r>
          </w:p>
        </w:tc>
      </w:tr>
      <w:tr w:rsidR="00ED085F" w:rsidTr="000F7057">
        <w:trPr>
          <w:trHeight w:val="116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ŚNIADANIE 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>TAK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NIE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D085F" w:rsidTr="000F7057">
        <w:trPr>
          <w:trHeight w:val="191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II ŚNIADANIE 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TAK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NIE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D085F" w:rsidTr="000F7057">
        <w:trPr>
          <w:trHeight w:val="281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OBIAD 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TAK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NIE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ED085F" w:rsidRDefault="00ED085F" w:rsidP="00ED085F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:rsidR="00ED085F" w:rsidRDefault="00ED085F" w:rsidP="00ED085F">
      <w:pPr>
        <w:spacing w:after="0" w:line="259" w:lineRule="auto"/>
        <w:ind w:right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25313D" w:rsidRDefault="0025313D" w:rsidP="00ED085F">
      <w:pPr>
        <w:spacing w:after="0" w:line="259" w:lineRule="auto"/>
        <w:ind w:right="0"/>
        <w:jc w:val="left"/>
        <w:rPr>
          <w:rFonts w:ascii="Calibri" w:eastAsia="Calibri" w:hAnsi="Calibri" w:cs="Calibri"/>
          <w:sz w:val="22"/>
        </w:rPr>
      </w:pPr>
    </w:p>
    <w:p w:rsidR="0025313D" w:rsidRDefault="0025313D" w:rsidP="00ED085F">
      <w:pPr>
        <w:spacing w:after="0" w:line="259" w:lineRule="auto"/>
        <w:ind w:right="0"/>
        <w:jc w:val="left"/>
        <w:rPr>
          <w:rFonts w:ascii="Calibri" w:eastAsia="Calibri" w:hAnsi="Calibri" w:cs="Calibri"/>
          <w:sz w:val="22"/>
        </w:rPr>
      </w:pPr>
    </w:p>
    <w:p w:rsidR="0025313D" w:rsidRPr="008B61DD" w:rsidRDefault="008B61DD" w:rsidP="008B61DD">
      <w:pPr>
        <w:spacing w:after="0" w:line="259" w:lineRule="auto"/>
        <w:ind w:right="0"/>
        <w:jc w:val="center"/>
        <w:rPr>
          <w:rFonts w:eastAsia="Calibri"/>
          <w:szCs w:val="20"/>
        </w:rPr>
      </w:pPr>
      <w:bookmarkStart w:id="0" w:name="_GoBack"/>
      <w:r>
        <w:rPr>
          <w:rFonts w:eastAsia="Calibri"/>
          <w:szCs w:val="20"/>
        </w:rPr>
        <w:t>1</w:t>
      </w:r>
    </w:p>
    <w:bookmarkEnd w:id="0"/>
    <w:p w:rsidR="0025313D" w:rsidRDefault="0025313D" w:rsidP="00ED085F">
      <w:pPr>
        <w:spacing w:after="0" w:line="259" w:lineRule="auto"/>
        <w:ind w:right="0"/>
        <w:jc w:val="left"/>
        <w:rPr>
          <w:rFonts w:ascii="Calibri" w:eastAsia="Calibri" w:hAnsi="Calibri" w:cs="Calibri"/>
          <w:sz w:val="22"/>
        </w:rPr>
      </w:pPr>
    </w:p>
    <w:p w:rsidR="0025313D" w:rsidRDefault="0025313D" w:rsidP="00ED085F">
      <w:pPr>
        <w:spacing w:after="0" w:line="259" w:lineRule="auto"/>
        <w:ind w:right="0"/>
        <w:jc w:val="left"/>
      </w:pPr>
    </w:p>
    <w:tbl>
      <w:tblPr>
        <w:tblStyle w:val="TableGrid"/>
        <w:tblW w:w="9700" w:type="dxa"/>
        <w:tblInd w:w="362" w:type="dxa"/>
        <w:tblCellMar>
          <w:top w:w="44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9700"/>
      </w:tblGrid>
      <w:tr w:rsidR="00ED085F" w:rsidTr="00EB0EB1">
        <w:trPr>
          <w:trHeight w:val="258"/>
        </w:trPr>
        <w:tc>
          <w:tcPr>
            <w:tcW w:w="9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-165" w:firstLine="0"/>
              <w:jc w:val="left"/>
            </w:pPr>
            <w:r>
              <w:rPr>
                <w:b/>
              </w:rPr>
              <w:t xml:space="preserve">Dodatkowe informacje o dziecku mogące mieć znaczenie podczas jego pobytu w placówce </w:t>
            </w:r>
            <w:r>
              <w:rPr>
                <w:b/>
              </w:rPr>
              <w:br/>
            </w:r>
            <w:r w:rsidRPr="003A6521">
              <w:t>( Pole niewymagane, rodzic sam decyduje czy i jakie informacje</w:t>
            </w:r>
            <w:r>
              <w:t xml:space="preserve"> zamieszcza. Wypełnienie oznacza wyrażenie zgody na przetwarzanie przez placówkę danych szczególnych kategorii (alergie, choroby przewlekłe, niepełnosprawność itp.)</w:t>
            </w:r>
          </w:p>
        </w:tc>
      </w:tr>
      <w:tr w:rsidR="00ED085F" w:rsidTr="00EB0EB1">
        <w:trPr>
          <w:trHeight w:val="1345"/>
        </w:trPr>
        <w:tc>
          <w:tcPr>
            <w:tcW w:w="9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</w:p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085F" w:rsidTr="00EB0EB1">
        <w:trPr>
          <w:trHeight w:val="1345"/>
        </w:trPr>
        <w:tc>
          <w:tcPr>
            <w:tcW w:w="9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>Przedszkole zobowiązuje się do zapewnienia dziecku:</w:t>
            </w:r>
          </w:p>
          <w:p w:rsidR="00ED085F" w:rsidRDefault="00ED085F" w:rsidP="00ED085F">
            <w:pPr>
              <w:pStyle w:val="Akapitzlist"/>
              <w:numPr>
                <w:ilvl w:val="0"/>
                <w:numId w:val="7"/>
              </w:numPr>
              <w:tabs>
                <w:tab w:val="left" w:pos="337"/>
                <w:tab w:val="left" w:pos="479"/>
              </w:tabs>
              <w:spacing w:after="0" w:line="259" w:lineRule="auto"/>
              <w:ind w:left="337" w:right="0" w:hanging="283"/>
              <w:jc w:val="left"/>
            </w:pPr>
            <w:r>
              <w:t>Bezpłatnego nauczania, wychowania i opieki w godz. od 8:00 do 13:00</w:t>
            </w:r>
            <w:r w:rsidR="00156AB6">
              <w:t>.</w:t>
            </w:r>
            <w:r>
              <w:t xml:space="preserve"> </w:t>
            </w:r>
          </w:p>
          <w:p w:rsidR="00156AB6" w:rsidRDefault="00156AB6" w:rsidP="00EB0EB1">
            <w:pPr>
              <w:pStyle w:val="Akapitzlist"/>
              <w:numPr>
                <w:ilvl w:val="0"/>
                <w:numId w:val="7"/>
              </w:numPr>
              <w:tabs>
                <w:tab w:val="left" w:pos="337"/>
                <w:tab w:val="left" w:pos="479"/>
              </w:tabs>
              <w:spacing w:after="0" w:line="259" w:lineRule="auto"/>
              <w:ind w:left="337" w:right="-165" w:hanging="283"/>
              <w:jc w:val="left"/>
            </w:pPr>
            <w:r>
              <w:t xml:space="preserve">Realizacji odpłatnego nauczania, wychowania i opieki wykraczającego poza czas, o którym mowa w pkt 1 </w:t>
            </w:r>
            <w:r w:rsidR="00EB0EB1">
              <w:br/>
            </w:r>
            <w:r>
              <w:t xml:space="preserve">tj. w godz. 07.00-08.00 i 13.00-17.00 </w:t>
            </w:r>
            <w:r w:rsidR="00EB0EB1" w:rsidRPr="00EB0EB1">
              <w:t xml:space="preserve">z tym wyjątkiem, że dziecko 6 letnie jest objęte bezpłatnym nauczaniem </w:t>
            </w:r>
            <w:r w:rsidR="00EB0EB1">
              <w:br/>
            </w:r>
            <w:r w:rsidR="00EB0EB1" w:rsidRPr="00EB0EB1">
              <w:t>w ramach rocznego obowiązkowego przygotowania przedszkolnego, także poza godzinami o któr</w:t>
            </w:r>
            <w:r w:rsidR="00EB0EB1" w:rsidRPr="00EB0EB1">
              <w:rPr>
                <w:color w:val="000000" w:themeColor="text1"/>
              </w:rPr>
              <w:t>ych</w:t>
            </w:r>
            <w:r w:rsidR="00EB0EB1">
              <w:t xml:space="preserve"> mowa w pkt 1.</w:t>
            </w:r>
          </w:p>
          <w:p w:rsidR="00ED085F" w:rsidRDefault="00ED085F" w:rsidP="00ED085F">
            <w:pPr>
              <w:pStyle w:val="Akapitzlist"/>
              <w:numPr>
                <w:ilvl w:val="0"/>
                <w:numId w:val="7"/>
              </w:numPr>
              <w:tabs>
                <w:tab w:val="left" w:pos="337"/>
                <w:tab w:val="left" w:pos="479"/>
              </w:tabs>
              <w:spacing w:after="0" w:line="259" w:lineRule="auto"/>
              <w:ind w:left="337" w:right="0" w:hanging="283"/>
              <w:jc w:val="left"/>
            </w:pPr>
            <w:r>
              <w:t>Odpłatnego wyżywienia –zgodnie z deklaracją rodziców.</w:t>
            </w:r>
            <w:r>
              <w:br/>
              <w:t>Dzienna stawka żywieniowa za 3 posiłki wynosi 12 zł.</w:t>
            </w:r>
          </w:p>
        </w:tc>
      </w:tr>
      <w:tr w:rsidR="00ED085F" w:rsidTr="00EB0EB1">
        <w:trPr>
          <w:trHeight w:val="254"/>
        </w:trPr>
        <w:tc>
          <w:tcPr>
            <w:tcW w:w="9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>OŚWIADCZENIE RODZICÓW/PRAWNYCH OPIEKUNÓW:</w:t>
            </w:r>
          </w:p>
        </w:tc>
      </w:tr>
      <w:tr w:rsidR="00ED085F" w:rsidTr="00EB0EB1">
        <w:trPr>
          <w:trHeight w:val="408"/>
        </w:trPr>
        <w:tc>
          <w:tcPr>
            <w:tcW w:w="9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D085F" w:rsidRDefault="00ED085F" w:rsidP="00E22960">
            <w:pPr>
              <w:spacing w:after="0" w:line="259" w:lineRule="auto"/>
              <w:ind w:left="0" w:right="0" w:firstLine="0"/>
              <w:jc w:val="left"/>
            </w:pPr>
            <w:r>
              <w:t>Zobowiązuję/zobowiązujemy się do:</w:t>
            </w:r>
          </w:p>
          <w:p w:rsidR="00ED085F" w:rsidRDefault="00ED085F" w:rsidP="00ED085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337" w:right="0" w:hanging="283"/>
              <w:jc w:val="left"/>
            </w:pPr>
            <w:r>
              <w:t>Przestrzegania postanowień Statutu Przedszkola.</w:t>
            </w:r>
          </w:p>
          <w:p w:rsidR="00ED085F" w:rsidRDefault="00ED085F" w:rsidP="00ED085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337" w:right="0" w:hanging="283"/>
              <w:jc w:val="left"/>
            </w:pPr>
            <w:r>
              <w:t>Zgłaszania wszelkich zmian dotyczących przekazanych informacji/danych osobowych.</w:t>
            </w:r>
          </w:p>
          <w:p w:rsidR="00ED085F" w:rsidRDefault="00ED085F" w:rsidP="00ED085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337" w:right="0" w:hanging="283"/>
              <w:jc w:val="left"/>
            </w:pPr>
            <w:r>
              <w:t>Uiszczenia opłaty za przedszkole w terminie do 15 dnia miesiąca następującego po miesiącu, którego dotyczy opłata.</w:t>
            </w:r>
          </w:p>
          <w:p w:rsidR="00ED085F" w:rsidRDefault="00ED085F" w:rsidP="00ED085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337" w:right="0" w:hanging="283"/>
              <w:jc w:val="left"/>
              <w:rPr>
                <w:b/>
              </w:rPr>
            </w:pPr>
            <w:r w:rsidRPr="00ED085F">
              <w:rPr>
                <w:b/>
              </w:rPr>
              <w:t>Przyp</w:t>
            </w:r>
            <w:r>
              <w:rPr>
                <w:b/>
              </w:rPr>
              <w:t>rowadzania dziecka do godziny 8.</w:t>
            </w:r>
            <w:r w:rsidRPr="00ED085F">
              <w:rPr>
                <w:b/>
              </w:rPr>
              <w:t>20.</w:t>
            </w:r>
          </w:p>
          <w:p w:rsidR="00ED085F" w:rsidRDefault="00ED085F" w:rsidP="00ED085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337" w:right="0" w:hanging="283"/>
              <w:jc w:val="left"/>
              <w:rPr>
                <w:b/>
              </w:rPr>
            </w:pPr>
            <w:r>
              <w:rPr>
                <w:b/>
              </w:rPr>
              <w:t>Odbierania dziecka w godzinach 14.50-17.00</w:t>
            </w:r>
          </w:p>
          <w:p w:rsidR="00ED085F" w:rsidRPr="00EB0EB1" w:rsidRDefault="00ED085F" w:rsidP="00ED085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337" w:right="0" w:hanging="283"/>
              <w:jc w:val="left"/>
              <w:rPr>
                <w:b/>
                <w:color w:val="000000" w:themeColor="text1"/>
              </w:rPr>
            </w:pPr>
            <w:r w:rsidRPr="00ED085F">
              <w:t xml:space="preserve">Przyprowadzania </w:t>
            </w:r>
            <w:r w:rsidR="00EB0EB1">
              <w:rPr>
                <w:b/>
              </w:rPr>
              <w:t>wyłącznie dziecka zdrowego</w:t>
            </w:r>
            <w:r w:rsidR="00EB0EB1">
              <w:rPr>
                <w:rFonts w:ascii="Arial" w:hAnsi="Arial" w:cs="Arial"/>
              </w:rPr>
              <w:t xml:space="preserve">, </w:t>
            </w:r>
            <w:r w:rsidR="00EB0EB1" w:rsidRPr="00EB0EB1">
              <w:rPr>
                <w:color w:val="000000" w:themeColor="text1"/>
              </w:rPr>
              <w:t>bez objawów chorobowych.</w:t>
            </w:r>
          </w:p>
          <w:p w:rsidR="00ED085F" w:rsidRPr="00672F7C" w:rsidRDefault="00672F7C" w:rsidP="00ED085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337" w:right="0" w:hanging="283"/>
              <w:jc w:val="left"/>
            </w:pPr>
            <w:r>
              <w:t>Przyprowadzania i odbierania</w:t>
            </w:r>
            <w:r w:rsidRPr="00672F7C">
              <w:t xml:space="preserve"> dziecka osobiście lub przez osobę</w:t>
            </w:r>
            <w:r w:rsidR="00EB0EB1">
              <w:t xml:space="preserve"> dorosłą</w:t>
            </w:r>
            <w:r w:rsidRPr="00672F7C">
              <w:t xml:space="preserve"> pisemnie upoważnioną, która zobowiązana jest do zapewnienia dziecku bezpieczeństwa. </w:t>
            </w:r>
          </w:p>
          <w:p w:rsidR="00672F7C" w:rsidRDefault="00672F7C" w:rsidP="00672F7C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337" w:right="0" w:hanging="283"/>
              <w:jc w:val="left"/>
            </w:pPr>
            <w:r w:rsidRPr="00672F7C">
              <w:t>Zap</w:t>
            </w:r>
            <w:r w:rsidR="00EB0EB1">
              <w:t>oznania z klauzulą informacyjną.</w:t>
            </w:r>
          </w:p>
          <w:p w:rsidR="00672F7C" w:rsidRPr="00672F7C" w:rsidRDefault="00672F7C" w:rsidP="00672F7C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337" w:right="0" w:hanging="283"/>
              <w:jc w:val="left"/>
            </w:pPr>
            <w:r>
              <w:t>Stosowania się do panujących zasad w związku z reżimem sanitarnym or</w:t>
            </w:r>
            <w:r w:rsidR="00EB0EB1">
              <w:t>az obowiązujących procedur znajdujących</w:t>
            </w:r>
            <w:r>
              <w:t xml:space="preserve"> się na stronie internetowej</w:t>
            </w:r>
            <w:r w:rsidR="00EB0EB1">
              <w:t xml:space="preserve"> przedszkola</w:t>
            </w:r>
            <w:r>
              <w:t>: https://pm97lodz.wikom.pl</w:t>
            </w:r>
          </w:p>
        </w:tc>
      </w:tr>
    </w:tbl>
    <w:p w:rsidR="00ED085F" w:rsidRDefault="00ED085F" w:rsidP="00ED085F">
      <w:pPr>
        <w:spacing w:after="26" w:line="259" w:lineRule="auto"/>
        <w:ind w:left="360" w:right="0" w:firstLine="0"/>
        <w:jc w:val="left"/>
      </w:pPr>
      <w:r>
        <w:rPr>
          <w:b/>
          <w:i/>
          <w:sz w:val="24"/>
        </w:rPr>
        <w:t xml:space="preserve"> </w:t>
      </w:r>
    </w:p>
    <w:p w:rsidR="00F02E0F" w:rsidRPr="00F02E0F" w:rsidRDefault="00F02E0F" w:rsidP="00F02E0F">
      <w:pPr>
        <w:spacing w:after="306" w:line="253" w:lineRule="auto"/>
        <w:ind w:left="355" w:right="-629"/>
        <w:rPr>
          <w:color w:val="000000" w:themeColor="text1"/>
          <w:sz w:val="24"/>
          <w:szCs w:val="24"/>
        </w:rPr>
      </w:pPr>
      <w:r w:rsidRPr="00F02E0F">
        <w:rPr>
          <w:sz w:val="24"/>
        </w:rPr>
        <w:t>Numer bankowy przedszkola:</w:t>
      </w:r>
      <w:r w:rsidRPr="00F02E0F">
        <w:rPr>
          <w:rFonts w:ascii="Arial" w:hAnsi="Arial" w:cs="Arial"/>
          <w:color w:val="FF0000"/>
        </w:rPr>
        <w:t xml:space="preserve"> </w:t>
      </w:r>
      <w:r w:rsidRPr="00F02E0F">
        <w:rPr>
          <w:color w:val="000000" w:themeColor="text1"/>
          <w:sz w:val="24"/>
          <w:szCs w:val="24"/>
        </w:rPr>
        <w:t xml:space="preserve">PEKAO I O. W WARSZAWIE </w:t>
      </w:r>
      <w:r w:rsidRPr="00F02E0F">
        <w:rPr>
          <w:b/>
          <w:color w:val="000000" w:themeColor="text1"/>
          <w:sz w:val="24"/>
          <w:szCs w:val="24"/>
        </w:rPr>
        <w:t>83 1240 1037 1111 0011 0911 0478</w:t>
      </w:r>
    </w:p>
    <w:p w:rsidR="00F02E0F" w:rsidRPr="00F02E0F" w:rsidRDefault="00F02E0F" w:rsidP="00A2449A">
      <w:pPr>
        <w:spacing w:after="306" w:line="253" w:lineRule="auto"/>
        <w:ind w:left="355" w:right="78"/>
        <w:rPr>
          <w:sz w:val="24"/>
        </w:rPr>
      </w:pPr>
      <w:r w:rsidRPr="00F02E0F">
        <w:rPr>
          <w:color w:val="000000" w:themeColor="text1"/>
          <w:sz w:val="24"/>
          <w:szCs w:val="24"/>
        </w:rPr>
        <w:t>W przypadku zalegania z opłatami przedszkole będzie dochodzić zwrotu należnych kwot w drodze postępowania egzekucyjnego w administracji.</w:t>
      </w:r>
    </w:p>
    <w:p w:rsidR="00ED085F" w:rsidRDefault="00ED085F" w:rsidP="00ED085F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75" w:right="0"/>
        <w:jc w:val="left"/>
      </w:pPr>
      <w:r>
        <w:t xml:space="preserve">Podpis matki/opiekunki prawnej </w:t>
      </w:r>
      <w:r w:rsidR="00F02E0F">
        <w:t xml:space="preserve">                                                                Łódź, dnia</w:t>
      </w:r>
    </w:p>
    <w:p w:rsidR="00ED085F" w:rsidRDefault="00ED085F" w:rsidP="00ED085F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65" w:right="0" w:firstLine="0"/>
        <w:jc w:val="left"/>
      </w:pPr>
      <w:r>
        <w:t xml:space="preserve"> </w:t>
      </w:r>
    </w:p>
    <w:p w:rsidR="00ED085F" w:rsidRDefault="00ED085F" w:rsidP="00A2449A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right" w:pos="9436"/>
        </w:tabs>
        <w:spacing w:after="0" w:line="259" w:lineRule="auto"/>
        <w:ind w:left="365" w:right="0" w:firstLine="0"/>
        <w:jc w:val="left"/>
      </w:pPr>
      <w:r>
        <w:t xml:space="preserve"> </w:t>
      </w:r>
      <w:r w:rsidR="00A2449A">
        <w:tab/>
        <w:t xml:space="preserve"> </w:t>
      </w:r>
    </w:p>
    <w:p w:rsidR="00ED085F" w:rsidRDefault="00ED085F" w:rsidP="00ED085F">
      <w:pPr>
        <w:spacing w:after="29" w:line="259" w:lineRule="auto"/>
        <w:ind w:left="348" w:right="0" w:firstLine="0"/>
        <w:jc w:val="left"/>
      </w:pPr>
      <w:r>
        <w:t xml:space="preserve"> </w:t>
      </w:r>
    </w:p>
    <w:p w:rsidR="00ED085F" w:rsidRDefault="00ED085F" w:rsidP="00ED085F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75" w:right="0"/>
        <w:jc w:val="left"/>
      </w:pPr>
      <w:r>
        <w:t xml:space="preserve">Podpis ojca/opiekuna prawnego </w:t>
      </w:r>
      <w:r w:rsidR="00F02E0F">
        <w:t xml:space="preserve">                                                                  </w:t>
      </w:r>
      <w:r w:rsidR="00F02E0F">
        <w:t>Łódź, dnia</w:t>
      </w:r>
    </w:p>
    <w:p w:rsidR="00A2449A" w:rsidRDefault="00A2449A" w:rsidP="00ED085F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65" w:right="0" w:firstLine="0"/>
        <w:jc w:val="left"/>
      </w:pPr>
    </w:p>
    <w:p w:rsidR="00ED085F" w:rsidRDefault="00ED085F" w:rsidP="00ED085F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65" w:right="0" w:firstLine="0"/>
        <w:jc w:val="left"/>
      </w:pPr>
      <w:r>
        <w:t xml:space="preserve"> </w:t>
      </w:r>
    </w:p>
    <w:p w:rsidR="00ED085F" w:rsidRDefault="00ED085F" w:rsidP="00ED085F">
      <w:pPr>
        <w:spacing w:after="0" w:line="259" w:lineRule="auto"/>
        <w:ind w:left="36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85599E" w:rsidRDefault="0085599E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85599E" w:rsidRPr="008B61DD" w:rsidRDefault="008B61DD" w:rsidP="008B61DD">
      <w:pPr>
        <w:spacing w:after="0" w:line="259" w:lineRule="auto"/>
        <w:ind w:left="360" w:right="0" w:firstLine="0"/>
        <w:jc w:val="center"/>
        <w:rPr>
          <w:szCs w:val="20"/>
        </w:rPr>
      </w:pPr>
      <w:r>
        <w:rPr>
          <w:szCs w:val="20"/>
        </w:rPr>
        <w:t>2</w:t>
      </w:r>
    </w:p>
    <w:p w:rsidR="00A2449A" w:rsidRDefault="00A2449A" w:rsidP="00ED085F">
      <w:pPr>
        <w:spacing w:after="0" w:line="259" w:lineRule="auto"/>
        <w:ind w:left="360" w:right="0" w:firstLine="0"/>
        <w:jc w:val="left"/>
        <w:rPr>
          <w:sz w:val="24"/>
        </w:rPr>
      </w:pPr>
    </w:p>
    <w:p w:rsidR="00A2449A" w:rsidRDefault="00A2449A" w:rsidP="00A2449A">
      <w:pPr>
        <w:shd w:val="clear" w:color="auto" w:fill="FABF8F"/>
        <w:spacing w:after="89" w:line="259" w:lineRule="auto"/>
        <w:ind w:right="0"/>
        <w:jc w:val="center"/>
      </w:pPr>
      <w:r>
        <w:rPr>
          <w:b/>
          <w:sz w:val="21"/>
          <w:u w:val="single" w:color="000000"/>
        </w:rPr>
        <w:t>Kl</w:t>
      </w:r>
      <w:r>
        <w:rPr>
          <w:b/>
          <w:sz w:val="21"/>
          <w:u w:val="single" w:color="000000"/>
        </w:rPr>
        <w:t>auzula informacyjna dotycząca przetwarzania danych</w:t>
      </w:r>
    </w:p>
    <w:p w:rsidR="00A2449A" w:rsidRPr="0085599E" w:rsidRDefault="00A2449A" w:rsidP="0085599E">
      <w:pPr>
        <w:spacing w:after="0" w:line="272" w:lineRule="auto"/>
        <w:ind w:left="0" w:right="5" w:firstLine="0"/>
        <w:rPr>
          <w:b/>
        </w:rPr>
      </w:pPr>
      <w:r>
        <w:rPr>
          <w:b/>
        </w:rPr>
        <w:t>Działając w oparciu o art. 13 ust. 1 i 2 Rozporządzenia Parlamentu Europejs</w:t>
      </w:r>
      <w:r>
        <w:rPr>
          <w:b/>
        </w:rPr>
        <w:t>kiego i Rady (UE) 2016/679</w:t>
      </w:r>
      <w:r>
        <w:rPr>
          <w:b/>
        </w:rPr>
        <w:t xml:space="preserve"> z dnia </w:t>
      </w:r>
      <w:r>
        <w:rPr>
          <w:b/>
        </w:rPr>
        <w:br/>
      </w:r>
      <w:r>
        <w:rPr>
          <w:b/>
        </w:rPr>
        <w:t xml:space="preserve">27 kwietnia 2016 r. w sprawie ochrony osób fizycznych w związku z przetwarzaniem danych osobowych i w sprawie swobodnego przepływu takich danych oraz uchylenia dyrektywy 95/46/WE (ogólne rozporządzenie  o ochronie danych) (Dz. U. UE. L. z 2016 r. Nr 119, str. 1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zm.), zwanego da</w:t>
      </w:r>
      <w:r>
        <w:rPr>
          <w:b/>
        </w:rPr>
        <w:t>lej „RODO”, niniejszym informujemy</w:t>
      </w:r>
      <w:r>
        <w:rPr>
          <w:b/>
        </w:rPr>
        <w:t xml:space="preserve">, iż: </w:t>
      </w:r>
    </w:p>
    <w:p w:rsidR="00A2449A" w:rsidRDefault="00A2449A" w:rsidP="00A2449A">
      <w:pPr>
        <w:numPr>
          <w:ilvl w:val="0"/>
          <w:numId w:val="1"/>
        </w:numPr>
        <w:ind w:right="0" w:hanging="360"/>
      </w:pPr>
      <w:r>
        <w:t xml:space="preserve">Administratorem Pani/Pana danych osobowych jest Przedszkole Miejskie nr 97 w miejscowości Łódź (91-492) </w:t>
      </w:r>
      <w:r>
        <w:rPr>
          <w:b/>
        </w:rPr>
        <w:t xml:space="preserve"> </w:t>
      </w:r>
      <w:r>
        <w:rPr>
          <w:b/>
        </w:rPr>
        <w:br/>
      </w:r>
      <w:r>
        <w:t xml:space="preserve">ul. </w:t>
      </w:r>
      <w:proofErr w:type="spellStart"/>
      <w:r>
        <w:t>Gen.J.</w:t>
      </w:r>
      <w:r>
        <w:t>Bema</w:t>
      </w:r>
      <w:proofErr w:type="spellEnd"/>
      <w:r>
        <w:t xml:space="preserve"> 6, NIP: 7262525291, REGON: 000221528, adres e-mail: kontakt@pm97.elodz.edu.pl, reprezentowane przez</w:t>
      </w:r>
      <w:r>
        <w:t xml:space="preserve"> Panią </w:t>
      </w:r>
      <w:r>
        <w:t>Magdalenę Mankiewicz</w:t>
      </w:r>
      <w:r>
        <w:t xml:space="preserve"> – dyrektora placówki.</w:t>
      </w:r>
      <w:r>
        <w:rPr>
          <w:b/>
        </w:rPr>
        <w:t xml:space="preserve"> </w:t>
      </w:r>
    </w:p>
    <w:p w:rsidR="00A2449A" w:rsidRDefault="00A2449A" w:rsidP="00A2449A">
      <w:pPr>
        <w:numPr>
          <w:ilvl w:val="0"/>
          <w:numId w:val="1"/>
        </w:numPr>
        <w:ind w:right="0" w:hanging="360"/>
      </w:pPr>
      <w:r>
        <w:t>Administrator powołał Inspektora Ochrony Danych Osobowych, z którym kontakt można uzysk</w:t>
      </w:r>
      <w:r>
        <w:t xml:space="preserve">ać </w:t>
      </w:r>
      <w:r>
        <w:t xml:space="preserve">za pośrednictwem poczty elektronicznej pod adresem:  </w:t>
      </w:r>
      <w:r>
        <w:rPr>
          <w:color w:val="0000FF"/>
          <w:u w:val="single" w:color="0000FF"/>
        </w:rPr>
        <w:t>iod@pm97.elodz.edu.pl</w:t>
      </w:r>
      <w:r>
        <w:t>.</w:t>
      </w:r>
    </w:p>
    <w:p w:rsidR="00A2449A" w:rsidRDefault="00A2449A" w:rsidP="00A2449A">
      <w:pPr>
        <w:numPr>
          <w:ilvl w:val="0"/>
          <w:numId w:val="1"/>
        </w:numPr>
        <w:ind w:right="0" w:hanging="360"/>
      </w:pPr>
      <w:r>
        <w:t>Dane osobowe będą przetwarzane w następujących celach:</w:t>
      </w:r>
      <w:r>
        <w:rPr>
          <w:b/>
        </w:rPr>
        <w:t xml:space="preserve"> </w:t>
      </w:r>
    </w:p>
    <w:p w:rsidR="00A2449A" w:rsidRDefault="00A2449A" w:rsidP="00A2449A">
      <w:pPr>
        <w:numPr>
          <w:ilvl w:val="0"/>
          <w:numId w:val="2"/>
        </w:numPr>
        <w:ind w:right="0" w:hanging="360"/>
      </w:pPr>
      <w:r>
        <w:t>realizacji zadań Administratora określonych w ustawie z dnia 7 września 1991 r. o sys</w:t>
      </w:r>
      <w:r>
        <w:t>temie oświaty, ustawie</w:t>
      </w:r>
      <w:r>
        <w:t xml:space="preserve"> z dnia </w:t>
      </w:r>
      <w:r>
        <w:br/>
      </w:r>
      <w:r>
        <w:t xml:space="preserve">14 grudnia 2016 r. Przepisy wprowadzające ustawę – Prawo oświatowe, ustawie z dnia 14 grudnia 2016 r. Prawo oświatowe oraz w innych przepisach szczególnych jak również rozporządzeniach wykonawczych wydanych na ich podstawie, m.in. zapewnienia dzieciom opieki w placówce, realizowania praw i obowiązków wynikających z przepisów prawa, </w:t>
      </w:r>
    </w:p>
    <w:p w:rsidR="00A2449A" w:rsidRDefault="00A2449A" w:rsidP="00A2449A">
      <w:pPr>
        <w:numPr>
          <w:ilvl w:val="0"/>
          <w:numId w:val="2"/>
        </w:numPr>
        <w:ind w:right="0" w:hanging="360"/>
      </w:pPr>
      <w:r>
        <w:t xml:space="preserve">realizacji zadań Administratora określonych we właściwych przepisach prawa miejscowego (uchwały Rady Miejskiej w Łodzi czy zarządzenia Prezydenta Miasta Łodzi), </w:t>
      </w:r>
    </w:p>
    <w:p w:rsidR="00A2449A" w:rsidRDefault="00A2449A" w:rsidP="00A2449A">
      <w:pPr>
        <w:numPr>
          <w:ilvl w:val="0"/>
          <w:numId w:val="2"/>
        </w:numPr>
        <w:ind w:right="0" w:hanging="360"/>
      </w:pPr>
      <w:r>
        <w:t xml:space="preserve">ewidencyjnych,  </w:t>
      </w:r>
    </w:p>
    <w:p w:rsidR="00A2449A" w:rsidRDefault="00A2449A" w:rsidP="00A2449A">
      <w:pPr>
        <w:numPr>
          <w:ilvl w:val="0"/>
          <w:numId w:val="2"/>
        </w:numPr>
        <w:ind w:right="0" w:hanging="360"/>
      </w:pPr>
      <w:r>
        <w:t xml:space="preserve">rozliczeń finansowych, </w:t>
      </w:r>
    </w:p>
    <w:p w:rsidR="00A2449A" w:rsidRDefault="00A2449A" w:rsidP="00A2449A">
      <w:pPr>
        <w:numPr>
          <w:ilvl w:val="0"/>
          <w:numId w:val="2"/>
        </w:numPr>
        <w:ind w:right="0" w:hanging="360"/>
      </w:pPr>
      <w:r>
        <w:t xml:space="preserve">komunikacji, </w:t>
      </w:r>
    </w:p>
    <w:p w:rsidR="00A2449A" w:rsidRDefault="00A2449A" w:rsidP="00A2449A">
      <w:pPr>
        <w:numPr>
          <w:ilvl w:val="0"/>
          <w:numId w:val="2"/>
        </w:numPr>
        <w:ind w:right="0" w:hanging="360"/>
      </w:pPr>
      <w:r>
        <w:t xml:space="preserve">archiwizacyjnych. </w:t>
      </w:r>
    </w:p>
    <w:p w:rsidR="00A2449A" w:rsidRDefault="00A2449A" w:rsidP="00A2449A">
      <w:pPr>
        <w:numPr>
          <w:ilvl w:val="0"/>
          <w:numId w:val="3"/>
        </w:numPr>
        <w:ind w:right="0" w:hanging="360"/>
      </w:pPr>
      <w:r>
        <w:t>Administrator przetwarza dane osobowe na podstawie art. 6 ust. 1 lit. c oraz lit. e RODO. Niekiedy podstawą prawną przetwarzania danych osobowych przez Administratora może być dobrowolna zgoda na przetwarzanie danych uzyskiwana na zasadach określonych w art. 6 ust. 1 lit. a lub art. 9 ust. 2 lit. a w związku z art. 7 RODO.</w:t>
      </w:r>
      <w:r>
        <w:rPr>
          <w:b/>
        </w:rPr>
        <w:t xml:space="preserve"> </w:t>
      </w:r>
    </w:p>
    <w:p w:rsidR="00A2449A" w:rsidRDefault="00A2449A" w:rsidP="00A2449A">
      <w:pPr>
        <w:numPr>
          <w:ilvl w:val="0"/>
          <w:numId w:val="3"/>
        </w:numPr>
        <w:ind w:right="0" w:hanging="360"/>
      </w:pPr>
      <w:r>
        <w:t>Podanie danych jest obowiązkowe wówczas, gdy wynika to wprost z przepisów ustaw</w:t>
      </w:r>
      <w:r w:rsidR="0085599E">
        <w:t>, o których mowa w pkt 3)</w:t>
      </w:r>
      <w:r w:rsidR="0085599E">
        <w:br/>
      </w:r>
      <w:r>
        <w:t xml:space="preserve">lub rozporządzeń wydanych na ich podstawie, w pozostałym zakresie nie jest obowiązkowe, </w:t>
      </w:r>
      <w:r w:rsidR="0085599E">
        <w:t xml:space="preserve">jednak </w:t>
      </w:r>
      <w:r>
        <w:t xml:space="preserve">jest warunkiem umożliwiającym realizację praw i obowiązków.  </w:t>
      </w:r>
    </w:p>
    <w:p w:rsidR="00A2449A" w:rsidRDefault="00A2449A" w:rsidP="00A2449A">
      <w:pPr>
        <w:numPr>
          <w:ilvl w:val="0"/>
          <w:numId w:val="3"/>
        </w:numPr>
        <w:ind w:right="0" w:hanging="360"/>
      </w:pPr>
      <w:r>
        <w:t>Odbiorcami danych osobowych będą:</w:t>
      </w:r>
      <w:r>
        <w:rPr>
          <w:b/>
        </w:rPr>
        <w:t xml:space="preserve"> </w:t>
      </w:r>
    </w:p>
    <w:p w:rsidR="0085599E" w:rsidRDefault="00A2449A" w:rsidP="00A2449A">
      <w:pPr>
        <w:ind w:left="-5" w:right="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podmioty zewnętrzne, którym Administrator przekazuje dane w związku ze swoją działalnością w tym np. podmiot świadczący usługi bhp, podmiot obsługujący nasze systemy teleinformatyczne, podmioty dostarczające lub serwisujące oprogramowanie komputerowe wykorzystywane w procesie, podmioty serwisujące instalację monitoringu, organizatorzy wycieczek szkolnych czy kancelarie prawne (gdyby okazało się to niezbędne), </w:t>
      </w:r>
    </w:p>
    <w:p w:rsidR="00A2449A" w:rsidRDefault="00A2449A" w:rsidP="00A2449A">
      <w:pPr>
        <w:ind w:left="-5" w:right="0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Centrum Usług Wspólnych Oświatowych w Łodzi. </w:t>
      </w:r>
    </w:p>
    <w:p w:rsidR="00A2449A" w:rsidRDefault="00A2449A" w:rsidP="00A2449A">
      <w:pPr>
        <w:numPr>
          <w:ilvl w:val="0"/>
          <w:numId w:val="4"/>
        </w:numPr>
        <w:ind w:right="0" w:hanging="360"/>
      </w:pPr>
      <w:r>
        <w:t>Dane osobowe będą przechowywane przez okres niezbędny do realizacji celów wskazanych w pkt</w:t>
      </w:r>
      <w:r w:rsidR="0085599E">
        <w:t xml:space="preserve">. 3), </w:t>
      </w:r>
      <w:r>
        <w:t xml:space="preserve">a po zakończeniu realizacji tych celów przez okres wynikający z przepisów prawa, ponadto do czasu upływu okresów przedawnienia ewentualnych roszczeń, jakie mogą się w związku z nimi ujawnić, w przypadku dokumentacji służącej do rozliczeń finansowych do czasu upływu okresu przedawnienia wynikającego z prawa podatkowego, a ponadto przez okresy archiwizacji dokumentów wynikające z przepisów prawa o archiwizacji     (w zależności który z tych okresów będzie trwał najdłużej). </w:t>
      </w:r>
    </w:p>
    <w:p w:rsidR="00A2449A" w:rsidRDefault="00A2449A" w:rsidP="00A2449A">
      <w:pPr>
        <w:numPr>
          <w:ilvl w:val="0"/>
          <w:numId w:val="4"/>
        </w:numPr>
        <w:ind w:right="0" w:hanging="360"/>
      </w:pPr>
      <w:r>
        <w:t xml:space="preserve">Przysługuje Pani/Panu prawo: </w:t>
      </w:r>
    </w:p>
    <w:p w:rsidR="00A2449A" w:rsidRDefault="00A2449A" w:rsidP="00A2449A">
      <w:pPr>
        <w:numPr>
          <w:ilvl w:val="0"/>
          <w:numId w:val="5"/>
        </w:numPr>
        <w:ind w:right="0" w:hanging="360"/>
      </w:pPr>
      <w:r>
        <w:t xml:space="preserve">żądania dostępu do danych oraz ich sprostowania, </w:t>
      </w:r>
    </w:p>
    <w:p w:rsidR="00A2449A" w:rsidRDefault="00A2449A" w:rsidP="00A2449A">
      <w:pPr>
        <w:numPr>
          <w:ilvl w:val="0"/>
          <w:numId w:val="5"/>
        </w:numPr>
        <w:ind w:right="0" w:hanging="360"/>
      </w:pPr>
      <w:r>
        <w:t xml:space="preserve">ograniczenia przetwarzania lub usunięcia danych osobowych, </w:t>
      </w:r>
    </w:p>
    <w:p w:rsidR="00A2449A" w:rsidRDefault="00A2449A" w:rsidP="00A2449A">
      <w:pPr>
        <w:numPr>
          <w:ilvl w:val="0"/>
          <w:numId w:val="5"/>
        </w:numPr>
        <w:ind w:right="0" w:hanging="360"/>
      </w:pPr>
      <w:r>
        <w:t xml:space="preserve">przeniesienia danych osobowych, </w:t>
      </w:r>
    </w:p>
    <w:p w:rsidR="00A2449A" w:rsidRDefault="00A2449A" w:rsidP="00A2449A">
      <w:pPr>
        <w:numPr>
          <w:ilvl w:val="0"/>
          <w:numId w:val="5"/>
        </w:numPr>
        <w:ind w:right="0" w:hanging="360"/>
      </w:pPr>
      <w:r>
        <w:t xml:space="preserve">wniesienia sprzeciwu względem przetwarzania z uwagi na Pani/ Pana szczególną sytuację – jeżeli przetwarzanie odbywa się na podstawie art. 6 lit. e RODO </w:t>
      </w:r>
    </w:p>
    <w:p w:rsidR="00A2449A" w:rsidRDefault="00A2449A" w:rsidP="00A2449A">
      <w:pPr>
        <w:numPr>
          <w:ilvl w:val="0"/>
          <w:numId w:val="5"/>
        </w:numPr>
        <w:ind w:right="0" w:hanging="360"/>
      </w:pPr>
      <w:r>
        <w:t xml:space="preserve">zgłoszenia skargi do Prezesa Urzędu Ochrony Danych Osobowych w razie dopuszczenia się przez przedszkole naruszenia obowiązków z zakresu ochrony danych osobowych. </w:t>
      </w:r>
    </w:p>
    <w:p w:rsidR="0085599E" w:rsidRDefault="0085599E" w:rsidP="00A2449A">
      <w:pPr>
        <w:numPr>
          <w:ilvl w:val="0"/>
          <w:numId w:val="5"/>
        </w:numPr>
        <w:ind w:right="0" w:hanging="360"/>
      </w:pPr>
      <w:r>
        <w:t>Cofnięcia zgody na przetwarzania – jeśli podstawą przetwarzania jest wyrażona zgoda.</w:t>
      </w:r>
    </w:p>
    <w:p w:rsidR="00A2449A" w:rsidRDefault="00A2449A" w:rsidP="00A2449A">
      <w:pPr>
        <w:numPr>
          <w:ilvl w:val="0"/>
          <w:numId w:val="6"/>
        </w:numPr>
        <w:ind w:right="0" w:hanging="360"/>
      </w:pPr>
      <w:r>
        <w:t>Administrator nie zamierza przekazywać danych osobowych do państw trzecich poza ob</w:t>
      </w:r>
      <w:r w:rsidR="0085599E">
        <w:t xml:space="preserve">szar EOG, jak również </w:t>
      </w:r>
      <w:r w:rsidR="0085599E">
        <w:br/>
      </w:r>
      <w:r>
        <w:t xml:space="preserve">do organizacji międzynarodowych. </w:t>
      </w:r>
    </w:p>
    <w:p w:rsidR="00A2449A" w:rsidRDefault="00A2449A" w:rsidP="00A2449A">
      <w:pPr>
        <w:numPr>
          <w:ilvl w:val="0"/>
          <w:numId w:val="6"/>
        </w:numPr>
        <w:ind w:right="0" w:hanging="360"/>
      </w:pPr>
      <w:r>
        <w:t xml:space="preserve">Administrator nie stosuje zautomatyzowanego podejmowania decyzji, w tym profilowania. </w:t>
      </w:r>
    </w:p>
    <w:p w:rsidR="00A2449A" w:rsidRDefault="00A2449A" w:rsidP="00A2449A">
      <w:pPr>
        <w:spacing w:after="0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:rsidR="0085599E" w:rsidRDefault="0085599E" w:rsidP="0085599E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75" w:right="0"/>
        <w:jc w:val="left"/>
      </w:pPr>
      <w:r>
        <w:t>Podpis matki/opiekunki prawnej                                                                 Łódź, dnia</w:t>
      </w:r>
    </w:p>
    <w:p w:rsidR="0085599E" w:rsidRDefault="0085599E" w:rsidP="0085599E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65" w:right="0" w:firstLine="0"/>
        <w:jc w:val="left"/>
      </w:pPr>
      <w:r>
        <w:t xml:space="preserve"> </w:t>
      </w:r>
    </w:p>
    <w:p w:rsidR="0085599E" w:rsidRDefault="0085599E" w:rsidP="0085599E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right" w:pos="9436"/>
        </w:tabs>
        <w:spacing w:after="0" w:line="259" w:lineRule="auto"/>
        <w:ind w:left="365" w:right="0" w:firstLine="0"/>
        <w:jc w:val="left"/>
      </w:pPr>
      <w:r>
        <w:t xml:space="preserve"> </w:t>
      </w:r>
      <w:r>
        <w:tab/>
        <w:t xml:space="preserve"> </w:t>
      </w:r>
    </w:p>
    <w:p w:rsidR="0085599E" w:rsidRDefault="0085599E" w:rsidP="0085599E">
      <w:pPr>
        <w:spacing w:after="29" w:line="259" w:lineRule="auto"/>
        <w:ind w:left="0" w:right="0" w:firstLine="0"/>
        <w:jc w:val="left"/>
      </w:pPr>
    </w:p>
    <w:p w:rsidR="0085599E" w:rsidRDefault="0085599E" w:rsidP="0085599E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75" w:right="0"/>
        <w:jc w:val="left"/>
      </w:pPr>
      <w:r>
        <w:t>Podpis ojca/opiekuna prawnego                                                                   Łódź, dnia</w:t>
      </w:r>
    </w:p>
    <w:p w:rsidR="0085599E" w:rsidRDefault="0085599E" w:rsidP="0085599E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65" w:right="0" w:firstLine="0"/>
        <w:jc w:val="left"/>
      </w:pPr>
    </w:p>
    <w:p w:rsidR="00A2449A" w:rsidRDefault="0085599E" w:rsidP="0085599E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365" w:right="0" w:firstLine="0"/>
        <w:jc w:val="left"/>
      </w:pPr>
      <w:r>
        <w:t xml:space="preserve"> </w:t>
      </w:r>
    </w:p>
    <w:sectPr w:rsidR="00A2449A" w:rsidSect="0085599E">
      <w:pgSz w:w="11906" w:h="16838"/>
      <w:pgMar w:top="426" w:right="849" w:bottom="284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68"/>
    <w:multiLevelType w:val="hybridMultilevel"/>
    <w:tmpl w:val="34B2EC18"/>
    <w:lvl w:ilvl="0" w:tplc="096A641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A6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18D1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26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A7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C4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05E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A6E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3CD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61758"/>
    <w:multiLevelType w:val="hybridMultilevel"/>
    <w:tmpl w:val="7CF0A206"/>
    <w:lvl w:ilvl="0" w:tplc="3990D818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DCF9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B06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809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4807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A8E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6C1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0BB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64E3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374F5"/>
    <w:multiLevelType w:val="hybridMultilevel"/>
    <w:tmpl w:val="C27A7F46"/>
    <w:lvl w:ilvl="0" w:tplc="32D44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36D5B"/>
    <w:multiLevelType w:val="hybridMultilevel"/>
    <w:tmpl w:val="0C321AC6"/>
    <w:lvl w:ilvl="0" w:tplc="7AB87D0C">
      <w:start w:val="4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A1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A232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A66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83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C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ACB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07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A0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7F7435"/>
    <w:multiLevelType w:val="hybridMultilevel"/>
    <w:tmpl w:val="3D56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72D91"/>
    <w:multiLevelType w:val="hybridMultilevel"/>
    <w:tmpl w:val="812A8742"/>
    <w:lvl w:ilvl="0" w:tplc="61EE3CE6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6CE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4AC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B25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6C6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F2F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AED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C6F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CE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843AD"/>
    <w:multiLevelType w:val="hybridMultilevel"/>
    <w:tmpl w:val="F1748E72"/>
    <w:lvl w:ilvl="0" w:tplc="51EAFD86">
      <w:start w:val="9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C45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D8E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093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8D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63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B64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E3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86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745476"/>
    <w:multiLevelType w:val="hybridMultilevel"/>
    <w:tmpl w:val="CF463400"/>
    <w:lvl w:ilvl="0" w:tplc="6072602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C78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708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2A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48BA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8F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04D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A2C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5E1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5F"/>
    <w:rsid w:val="000F7057"/>
    <w:rsid w:val="00156AB6"/>
    <w:rsid w:val="0025313D"/>
    <w:rsid w:val="00392CFC"/>
    <w:rsid w:val="00672F7C"/>
    <w:rsid w:val="0085599E"/>
    <w:rsid w:val="008B61DD"/>
    <w:rsid w:val="00A2449A"/>
    <w:rsid w:val="00EA33D5"/>
    <w:rsid w:val="00EB0EB1"/>
    <w:rsid w:val="00ED085F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5919"/>
  <w15:chartTrackingRefBased/>
  <w15:docId w15:val="{1F360185-8C00-4D3D-A73B-828DEF26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85F"/>
    <w:pPr>
      <w:spacing w:after="11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D085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D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Mankiewicz</dc:creator>
  <cp:keywords/>
  <dc:description/>
  <cp:lastModifiedBy>Magdalena Mankiewicz</cp:lastModifiedBy>
  <cp:revision>3</cp:revision>
  <dcterms:created xsi:type="dcterms:W3CDTF">2022-08-12T07:21:00Z</dcterms:created>
  <dcterms:modified xsi:type="dcterms:W3CDTF">2022-08-12T07:22:00Z</dcterms:modified>
</cp:coreProperties>
</file>